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13786" w14:textId="1CE9E07C" w:rsidR="00BA4674" w:rsidRPr="00EF714B" w:rsidRDefault="00BA4674" w:rsidP="00BA4674">
      <w:pPr>
        <w:pStyle w:val="Navadensplet"/>
        <w:shd w:val="clear" w:color="auto" w:fill="FFFFFF"/>
        <w:spacing w:before="120" w:beforeAutospacing="0" w:after="120" w:afterAutospacing="0"/>
        <w:rPr>
          <w:rFonts w:ascii="Tahoma" w:hAnsi="Tahoma" w:cs="Tahoma"/>
          <w:b/>
          <w:bCs/>
          <w:color w:val="FF0000"/>
        </w:rPr>
      </w:pPr>
      <w:r w:rsidRPr="00EF714B">
        <w:rPr>
          <w:rFonts w:ascii="Tahoma" w:hAnsi="Tahoma" w:cs="Tahoma"/>
          <w:b/>
          <w:bCs/>
          <w:color w:val="FF0000"/>
        </w:rPr>
        <w:t xml:space="preserve">UČENJE NA DALJAVO GEO </w:t>
      </w:r>
      <w:r>
        <w:rPr>
          <w:rFonts w:ascii="Tahoma" w:hAnsi="Tahoma" w:cs="Tahoma"/>
          <w:b/>
          <w:bCs/>
          <w:color w:val="FF0000"/>
        </w:rPr>
        <w:t>9</w:t>
      </w:r>
      <w:r w:rsidRPr="00EF714B">
        <w:rPr>
          <w:rFonts w:ascii="Tahoma" w:hAnsi="Tahoma" w:cs="Tahoma"/>
          <w:b/>
          <w:bCs/>
          <w:color w:val="FF0000"/>
        </w:rPr>
        <w:t xml:space="preserve">, </w:t>
      </w:r>
      <w:r>
        <w:rPr>
          <w:rFonts w:ascii="Tahoma" w:hAnsi="Tahoma" w:cs="Tahoma"/>
          <w:b/>
          <w:bCs/>
          <w:color w:val="FF0000"/>
        </w:rPr>
        <w:t>2</w:t>
      </w:r>
      <w:r w:rsidR="005E7C59">
        <w:rPr>
          <w:rFonts w:ascii="Tahoma" w:hAnsi="Tahoma" w:cs="Tahoma"/>
          <w:b/>
          <w:bCs/>
          <w:color w:val="FF0000"/>
        </w:rPr>
        <w:t>2</w:t>
      </w:r>
      <w:r w:rsidRPr="00EF714B">
        <w:rPr>
          <w:rFonts w:ascii="Tahoma" w:hAnsi="Tahoma" w:cs="Tahoma"/>
          <w:b/>
          <w:bCs/>
          <w:color w:val="FF0000"/>
        </w:rPr>
        <w:t xml:space="preserve">. 4. 2020 </w:t>
      </w:r>
    </w:p>
    <w:p w14:paraId="094BD943" w14:textId="7755196B" w:rsidR="00BA4674" w:rsidRDefault="00BA4674" w:rsidP="00BA4674">
      <w:pPr>
        <w:spacing w:line="240" w:lineRule="auto"/>
        <w:rPr>
          <w:rFonts w:ascii="Tahoma" w:hAnsi="Tahoma" w:cs="Tahoma"/>
          <w:sz w:val="24"/>
          <w:szCs w:val="24"/>
        </w:rPr>
      </w:pPr>
      <w:r w:rsidRPr="00DA5AA0">
        <w:rPr>
          <w:rFonts w:ascii="Tahoma" w:hAnsi="Tahoma" w:cs="Tahoma"/>
          <w:sz w:val="24"/>
          <w:szCs w:val="24"/>
        </w:rPr>
        <w:t>Lepo pozdravljen pri učenju geografije</w:t>
      </w:r>
      <w:r>
        <w:rPr>
          <w:rFonts w:ascii="Tahoma" w:hAnsi="Tahoma" w:cs="Tahoma"/>
          <w:sz w:val="24"/>
          <w:szCs w:val="24"/>
        </w:rPr>
        <w:t xml:space="preserve"> na daljavo.</w:t>
      </w:r>
    </w:p>
    <w:p w14:paraId="0276C161" w14:textId="465A42CF" w:rsidR="00275963" w:rsidRDefault="00E241EB" w:rsidP="00275963">
      <w:pPr>
        <w:spacing w:after="0" w:line="216" w:lineRule="auto"/>
        <w:rPr>
          <w:rFonts w:ascii="Tahoma" w:hAnsi="Tahoma" w:cs="Tahoma"/>
          <w:sz w:val="24"/>
          <w:szCs w:val="24"/>
        </w:rPr>
      </w:pPr>
      <w:r w:rsidRPr="00F8684B">
        <w:rPr>
          <w:rFonts w:ascii="Tahoma" w:eastAsia="+mn-ea" w:hAnsi="Tahoma" w:cs="Tahoma"/>
          <w:color w:val="000000"/>
          <w:kern w:val="24"/>
        </w:rPr>
        <w:t xml:space="preserve">22. aprila obeležujemo </w:t>
      </w:r>
      <w:r w:rsidRPr="000B3C24">
        <w:rPr>
          <w:rFonts w:ascii="Tahoma" w:eastAsia="+mn-ea" w:hAnsi="Tahoma" w:cs="Tahoma"/>
          <w:color w:val="FF0000"/>
          <w:kern w:val="24"/>
        </w:rPr>
        <w:t>SVETOVNI DAN ZEMLJE</w:t>
      </w:r>
      <w:r>
        <w:rPr>
          <w:rFonts w:ascii="Tahoma" w:eastAsia="+mn-ea" w:hAnsi="Tahoma" w:cs="Tahoma"/>
          <w:color w:val="000000"/>
          <w:kern w:val="24"/>
        </w:rPr>
        <w:t xml:space="preserve">, letos že 50. obletnico dneva Zemlje.                                   </w:t>
      </w:r>
      <w:r w:rsidRPr="00F8684B">
        <w:rPr>
          <w:rFonts w:ascii="Tahoma" w:eastAsia="+mn-ea" w:hAnsi="Tahoma" w:cs="Tahoma"/>
          <w:color w:val="000000"/>
          <w:kern w:val="24"/>
        </w:rPr>
        <w:t xml:space="preserve">                                                                        </w:t>
      </w:r>
      <w:r w:rsidR="00275963" w:rsidRPr="00275963">
        <w:rPr>
          <w:rFonts w:ascii="Tahoma" w:hAnsi="Tahoma" w:cs="Tahoma"/>
          <w:sz w:val="24"/>
          <w:szCs w:val="24"/>
        </w:rPr>
        <w:t xml:space="preserve">Pri učiteljici Barbari si boste ogledali </w:t>
      </w:r>
      <w:r w:rsidR="00275963">
        <w:rPr>
          <w:rFonts w:ascii="Tahoma" w:hAnsi="Tahoma" w:cs="Tahoma"/>
          <w:sz w:val="24"/>
          <w:szCs w:val="24"/>
        </w:rPr>
        <w:t xml:space="preserve">dokumentarni </w:t>
      </w:r>
      <w:r w:rsidR="00275963" w:rsidRPr="00275963">
        <w:rPr>
          <w:rFonts w:ascii="Tahoma" w:hAnsi="Tahoma" w:cs="Tahoma"/>
          <w:sz w:val="24"/>
          <w:szCs w:val="24"/>
        </w:rPr>
        <w:t>fil</w:t>
      </w:r>
      <w:r w:rsidR="00275963" w:rsidRPr="00275963">
        <w:rPr>
          <w:rFonts w:ascii="Tahoma" w:hAnsi="Tahoma" w:cs="Tahoma"/>
          <w:sz w:val="24"/>
          <w:szCs w:val="24"/>
        </w:rPr>
        <w:t>m</w:t>
      </w:r>
      <w:r w:rsidR="00275963" w:rsidRPr="00275963">
        <w:rPr>
          <w:rFonts w:ascii="Tahoma" w:hAnsi="Tahoma" w:cs="Tahoma"/>
          <w:sz w:val="24"/>
          <w:szCs w:val="24"/>
        </w:rPr>
        <w:t xml:space="preserve"> </w:t>
      </w:r>
      <w:r w:rsidR="00275963" w:rsidRPr="00275963">
        <w:rPr>
          <w:rFonts w:ascii="Tahoma" w:hAnsi="Tahoma" w:cs="Tahoma"/>
          <w:color w:val="FF0000"/>
          <w:sz w:val="24"/>
          <w:szCs w:val="24"/>
        </w:rPr>
        <w:t>ŽEJNI SVET</w:t>
      </w:r>
      <w:r w:rsidR="00275963" w:rsidRPr="00275963">
        <w:rPr>
          <w:rFonts w:ascii="Tahoma" w:hAnsi="Tahoma" w:cs="Tahoma"/>
          <w:sz w:val="24"/>
          <w:szCs w:val="24"/>
        </w:rPr>
        <w:t>. Prosim, da pošljete povzetek filma ali svoje razmišljanje o pomenu voda za preživetje</w:t>
      </w:r>
      <w:r w:rsidR="00275963">
        <w:rPr>
          <w:rFonts w:ascii="Tahoma" w:hAnsi="Tahoma" w:cs="Tahoma"/>
          <w:sz w:val="24"/>
          <w:szCs w:val="24"/>
        </w:rPr>
        <w:t xml:space="preserve"> tudi na moj mail.</w:t>
      </w:r>
    </w:p>
    <w:p w14:paraId="0FC1E0C2" w14:textId="77777777" w:rsidR="000B3C24" w:rsidRPr="000B3C24" w:rsidRDefault="000B3C24" w:rsidP="00275963">
      <w:pPr>
        <w:spacing w:after="0" w:line="216" w:lineRule="auto"/>
        <w:rPr>
          <w:rFonts w:ascii="Tahoma" w:hAnsi="Tahoma" w:cs="Tahoma"/>
          <w:sz w:val="24"/>
          <w:szCs w:val="24"/>
        </w:rPr>
      </w:pPr>
    </w:p>
    <w:p w14:paraId="3DDAA10D" w14:textId="4E634D4A" w:rsidR="00BA4674" w:rsidRDefault="00BA4674" w:rsidP="00BA4674">
      <w:pPr>
        <w:spacing w:line="240" w:lineRule="auto"/>
        <w:rPr>
          <w:rFonts w:ascii="Tahoma" w:hAnsi="Tahoma" w:cs="Tahoma"/>
          <w:sz w:val="24"/>
          <w:szCs w:val="24"/>
        </w:rPr>
      </w:pPr>
      <w:r>
        <w:rPr>
          <w:rFonts w:ascii="Tahoma" w:hAnsi="Tahoma" w:cs="Tahoma"/>
          <w:sz w:val="24"/>
          <w:szCs w:val="24"/>
        </w:rPr>
        <w:t xml:space="preserve">Danes bomo začeli s spoznavanjem </w:t>
      </w:r>
      <w:r w:rsidR="005E7C59" w:rsidRPr="005E7C59">
        <w:rPr>
          <w:rFonts w:ascii="Tahoma" w:hAnsi="Tahoma" w:cs="Tahoma"/>
          <w:b/>
          <w:bCs/>
          <w:color w:val="FF0000"/>
          <w:sz w:val="24"/>
          <w:szCs w:val="24"/>
        </w:rPr>
        <w:t>DINARSKOKRAŠKIH POKRAJIN SLOVENIJE</w:t>
      </w:r>
      <w:r>
        <w:rPr>
          <w:rFonts w:ascii="Tahoma" w:hAnsi="Tahoma" w:cs="Tahoma"/>
          <w:sz w:val="24"/>
          <w:szCs w:val="24"/>
        </w:rPr>
        <w:t>, ki so del Dinarskega gorstva. Prevladujoči kamnini sta apnenec in dolomit, na katerih se je razvilo kraško površje in na njem nastajajo značilni kraški pojavi. Spoznali bomo naravnogeografske in družbenogeografske značilnosti območja, ki ločuje Jadransko morje od Panonske nižine.</w:t>
      </w:r>
    </w:p>
    <w:p w14:paraId="07615508" w14:textId="77777777" w:rsidR="00BA4674" w:rsidRPr="005B4C45" w:rsidRDefault="00BA4674" w:rsidP="00BA4674">
      <w:pPr>
        <w:spacing w:line="240" w:lineRule="auto"/>
        <w:rPr>
          <w:rFonts w:ascii="Tahoma" w:hAnsi="Tahoma" w:cs="Tahoma"/>
          <w:color w:val="7030A0"/>
          <w:sz w:val="24"/>
          <w:szCs w:val="24"/>
        </w:rPr>
      </w:pPr>
      <w:r w:rsidRPr="005B4C45">
        <w:rPr>
          <w:rFonts w:ascii="Tahoma" w:hAnsi="Tahoma" w:cs="Tahoma"/>
          <w:color w:val="7030A0"/>
          <w:sz w:val="24"/>
          <w:szCs w:val="24"/>
        </w:rPr>
        <w:t xml:space="preserve">Tvoje delo: </w:t>
      </w:r>
    </w:p>
    <w:p w14:paraId="3C07B733" w14:textId="5298EF57" w:rsidR="00BA4674" w:rsidRPr="00DC67CA" w:rsidRDefault="00BA4674" w:rsidP="00BA4674">
      <w:pPr>
        <w:pStyle w:val="Odstavekseznama"/>
        <w:numPr>
          <w:ilvl w:val="0"/>
          <w:numId w:val="1"/>
        </w:numPr>
        <w:spacing w:line="240" w:lineRule="auto"/>
        <w:rPr>
          <w:rFonts w:ascii="Tahoma" w:hAnsi="Tahoma" w:cs="Tahoma"/>
          <w:sz w:val="24"/>
          <w:szCs w:val="24"/>
        </w:rPr>
      </w:pPr>
      <w:r w:rsidRPr="00DC67CA">
        <w:rPr>
          <w:rFonts w:ascii="Tahoma" w:hAnsi="Tahoma" w:cs="Tahoma"/>
          <w:sz w:val="24"/>
          <w:szCs w:val="24"/>
        </w:rPr>
        <w:t xml:space="preserve">V zvezek napiši naslov </w:t>
      </w:r>
      <w:r w:rsidRPr="005B4C45">
        <w:rPr>
          <w:rFonts w:ascii="Tahoma" w:hAnsi="Tahoma" w:cs="Tahoma"/>
          <w:b/>
          <w:bCs/>
          <w:color w:val="FF0000"/>
          <w:sz w:val="24"/>
          <w:szCs w:val="24"/>
        </w:rPr>
        <w:t>DINARSKOKRAŠKE POKRAJINE SLOVENIJE</w:t>
      </w:r>
      <w:r w:rsidRPr="005B4C45">
        <w:rPr>
          <w:rFonts w:ascii="Tahoma" w:hAnsi="Tahoma" w:cs="Tahoma"/>
          <w:color w:val="FF0000"/>
          <w:sz w:val="24"/>
          <w:szCs w:val="24"/>
        </w:rPr>
        <w:t xml:space="preserve"> </w:t>
      </w:r>
      <w:r>
        <w:rPr>
          <w:rFonts w:ascii="Tahoma" w:hAnsi="Tahoma" w:cs="Tahoma"/>
          <w:sz w:val="24"/>
          <w:szCs w:val="24"/>
        </w:rPr>
        <w:t>(str.</w:t>
      </w:r>
      <w:r w:rsidR="005E7C59">
        <w:rPr>
          <w:rFonts w:ascii="Tahoma" w:hAnsi="Tahoma" w:cs="Tahoma"/>
          <w:sz w:val="24"/>
          <w:szCs w:val="24"/>
        </w:rPr>
        <w:t>122</w:t>
      </w:r>
      <w:r>
        <w:rPr>
          <w:rFonts w:ascii="Tahoma" w:hAnsi="Tahoma" w:cs="Tahoma"/>
          <w:sz w:val="24"/>
          <w:szCs w:val="24"/>
        </w:rPr>
        <w:t xml:space="preserve"> - </w:t>
      </w:r>
      <w:r w:rsidR="005E7C59">
        <w:rPr>
          <w:rFonts w:ascii="Tahoma" w:hAnsi="Tahoma" w:cs="Tahoma"/>
          <w:sz w:val="24"/>
          <w:szCs w:val="24"/>
        </w:rPr>
        <w:t>124</w:t>
      </w:r>
      <w:r>
        <w:rPr>
          <w:rFonts w:ascii="Tahoma" w:hAnsi="Tahoma" w:cs="Tahoma"/>
          <w:sz w:val="24"/>
          <w:szCs w:val="24"/>
        </w:rPr>
        <w:t>)</w:t>
      </w:r>
      <w:r w:rsidR="00A579F8">
        <w:rPr>
          <w:rFonts w:ascii="Tahoma" w:hAnsi="Tahoma" w:cs="Tahoma"/>
          <w:sz w:val="24"/>
          <w:szCs w:val="24"/>
        </w:rPr>
        <w:t>.</w:t>
      </w:r>
    </w:p>
    <w:p w14:paraId="0F0BE836" w14:textId="042A6E4F" w:rsidR="00BA4674" w:rsidRPr="00DC67CA" w:rsidRDefault="00BA4674" w:rsidP="00BA4674">
      <w:pPr>
        <w:pStyle w:val="Odstavekseznama"/>
        <w:numPr>
          <w:ilvl w:val="0"/>
          <w:numId w:val="1"/>
        </w:numPr>
        <w:spacing w:line="240" w:lineRule="auto"/>
        <w:rPr>
          <w:rFonts w:ascii="Tahoma" w:hAnsi="Tahoma" w:cs="Tahoma"/>
          <w:sz w:val="24"/>
          <w:szCs w:val="24"/>
        </w:rPr>
      </w:pPr>
      <w:r w:rsidRPr="00DC67CA">
        <w:rPr>
          <w:rFonts w:ascii="Tahoma" w:hAnsi="Tahoma" w:cs="Tahoma"/>
          <w:sz w:val="24"/>
          <w:szCs w:val="24"/>
        </w:rPr>
        <w:t xml:space="preserve">Pri samostojnem učenju </w:t>
      </w:r>
      <w:r w:rsidRPr="005B4C45">
        <w:rPr>
          <w:rFonts w:ascii="Tahoma" w:hAnsi="Tahoma" w:cs="Tahoma"/>
          <w:b/>
          <w:bCs/>
          <w:sz w:val="24"/>
          <w:szCs w:val="24"/>
        </w:rPr>
        <w:t>izberi literaturo</w:t>
      </w:r>
      <w:r>
        <w:rPr>
          <w:rFonts w:ascii="Tahoma" w:hAnsi="Tahoma" w:cs="Tahoma"/>
          <w:sz w:val="24"/>
          <w:szCs w:val="24"/>
        </w:rPr>
        <w:t xml:space="preserve">: </w:t>
      </w:r>
      <w:r w:rsidRPr="00DC67CA">
        <w:rPr>
          <w:rFonts w:ascii="Tahoma" w:hAnsi="Tahoma" w:cs="Tahoma"/>
          <w:sz w:val="24"/>
          <w:szCs w:val="24"/>
        </w:rPr>
        <w:t>uporabi</w:t>
      </w:r>
      <w:r w:rsidR="005E7C59">
        <w:rPr>
          <w:rFonts w:ascii="Tahoma" w:hAnsi="Tahoma" w:cs="Tahoma"/>
          <w:sz w:val="24"/>
          <w:szCs w:val="24"/>
        </w:rPr>
        <w:t xml:space="preserve"> SDZ</w:t>
      </w:r>
      <w:r w:rsidRPr="00DC67CA">
        <w:rPr>
          <w:rFonts w:ascii="Tahoma" w:hAnsi="Tahoma" w:cs="Tahoma"/>
          <w:sz w:val="24"/>
          <w:szCs w:val="24"/>
        </w:rPr>
        <w:t xml:space="preserve">, i-učbenik Geografija 9 </w:t>
      </w:r>
      <w:r>
        <w:rPr>
          <w:rFonts w:ascii="Tahoma" w:hAnsi="Tahoma" w:cs="Tahoma"/>
          <w:sz w:val="24"/>
          <w:szCs w:val="24"/>
        </w:rPr>
        <w:t xml:space="preserve">na povezavi  </w:t>
      </w:r>
      <w:hyperlink r:id="rId5" w:history="1">
        <w:r w:rsidRPr="00CE750F">
          <w:rPr>
            <w:rStyle w:val="Hiperpovezava"/>
          </w:rPr>
          <w:t>https://eucbeniki.sio.si/geo9/2650/index.html</w:t>
        </w:r>
      </w:hyperlink>
      <w:r>
        <w:rPr>
          <w:color w:val="0000FF"/>
          <w:u w:val="single"/>
        </w:rPr>
        <w:t xml:space="preserve">  </w:t>
      </w:r>
      <w:r w:rsidRPr="00DC67CA">
        <w:rPr>
          <w:rFonts w:ascii="Tahoma" w:hAnsi="Tahoma" w:cs="Tahoma"/>
          <w:sz w:val="24"/>
          <w:szCs w:val="24"/>
        </w:rPr>
        <w:t>ali drugo literaturo.</w:t>
      </w:r>
      <w:r>
        <w:rPr>
          <w:rFonts w:ascii="Tahoma" w:hAnsi="Tahoma" w:cs="Tahoma"/>
          <w:sz w:val="24"/>
          <w:szCs w:val="24"/>
        </w:rPr>
        <w:t xml:space="preserve"> </w:t>
      </w:r>
    </w:p>
    <w:p w14:paraId="56D81A6F" w14:textId="616A1C86" w:rsidR="00BA4674" w:rsidRDefault="00BA4674" w:rsidP="00BA4674">
      <w:pPr>
        <w:pStyle w:val="Odstavekseznama"/>
        <w:numPr>
          <w:ilvl w:val="0"/>
          <w:numId w:val="1"/>
        </w:numPr>
        <w:spacing w:line="240" w:lineRule="auto"/>
        <w:rPr>
          <w:rFonts w:ascii="Tahoma" w:hAnsi="Tahoma" w:cs="Tahoma"/>
          <w:sz w:val="24"/>
          <w:szCs w:val="24"/>
        </w:rPr>
      </w:pPr>
      <w:r w:rsidRPr="00DC67CA">
        <w:rPr>
          <w:rFonts w:ascii="Tahoma" w:hAnsi="Tahoma" w:cs="Tahoma"/>
          <w:sz w:val="24"/>
          <w:szCs w:val="24"/>
        </w:rPr>
        <w:t xml:space="preserve">V i-rokusu si na tej povezavi </w:t>
      </w:r>
      <w:r w:rsidR="005E7C59">
        <w:t xml:space="preserve"> </w:t>
      </w:r>
      <w:hyperlink r:id="rId6" w:history="1">
        <w:r w:rsidR="00FA23F5" w:rsidRPr="00FA23F5">
          <w:rPr>
            <w:color w:val="0000FF"/>
            <w:u w:val="single"/>
          </w:rPr>
          <w:t>https://folio.rokus-klett.si/?credit=GEO9SDZ&amp;pages=122-123</w:t>
        </w:r>
      </w:hyperlink>
      <w:r w:rsidR="00FA23F5">
        <w:t xml:space="preserve">  </w:t>
      </w:r>
      <w:r w:rsidRPr="00DC67CA">
        <w:rPr>
          <w:rFonts w:ascii="Tahoma" w:hAnsi="Tahoma" w:cs="Tahoma"/>
          <w:sz w:val="24"/>
          <w:szCs w:val="24"/>
        </w:rPr>
        <w:t xml:space="preserve">oglej film </w:t>
      </w:r>
      <w:r w:rsidRPr="002F3855">
        <w:rPr>
          <w:rFonts w:ascii="Tahoma" w:hAnsi="Tahoma" w:cs="Tahoma"/>
          <w:b/>
          <w:bCs/>
          <w:sz w:val="24"/>
          <w:szCs w:val="24"/>
        </w:rPr>
        <w:t>Dinarskokraške pokrajine.</w:t>
      </w:r>
    </w:p>
    <w:p w14:paraId="3B7B04B8" w14:textId="77777777" w:rsidR="00BA4674" w:rsidRDefault="00BA4674" w:rsidP="00BA4674">
      <w:pPr>
        <w:pStyle w:val="Odstavekseznama"/>
        <w:numPr>
          <w:ilvl w:val="0"/>
          <w:numId w:val="1"/>
        </w:numPr>
        <w:spacing w:line="240" w:lineRule="auto"/>
        <w:rPr>
          <w:rFonts w:ascii="Tahoma" w:hAnsi="Tahoma" w:cs="Tahoma"/>
          <w:sz w:val="24"/>
          <w:szCs w:val="24"/>
        </w:rPr>
      </w:pPr>
      <w:r>
        <w:rPr>
          <w:rFonts w:ascii="Tahoma" w:hAnsi="Tahoma" w:cs="Tahoma"/>
          <w:sz w:val="24"/>
          <w:szCs w:val="24"/>
        </w:rPr>
        <w:t xml:space="preserve">Preberi besedilo o pokrajinah in izpiši: </w:t>
      </w:r>
    </w:p>
    <w:p w14:paraId="7970CC00" w14:textId="77777777" w:rsidR="00BA4674" w:rsidRDefault="00BA4674" w:rsidP="00BA4674">
      <w:pPr>
        <w:pStyle w:val="Odstavekseznama"/>
        <w:numPr>
          <w:ilvl w:val="0"/>
          <w:numId w:val="2"/>
        </w:numPr>
        <w:spacing w:line="240" w:lineRule="auto"/>
        <w:rPr>
          <w:rFonts w:ascii="Tahoma" w:hAnsi="Tahoma" w:cs="Tahoma"/>
          <w:sz w:val="24"/>
          <w:szCs w:val="24"/>
        </w:rPr>
      </w:pPr>
      <w:r>
        <w:rPr>
          <w:rFonts w:ascii="Tahoma" w:hAnsi="Tahoma" w:cs="Tahoma"/>
          <w:sz w:val="24"/>
          <w:szCs w:val="24"/>
        </w:rPr>
        <w:t>Lega</w:t>
      </w:r>
    </w:p>
    <w:p w14:paraId="774F0EF0" w14:textId="496D673B" w:rsidR="00BA4674" w:rsidRDefault="00BA4674" w:rsidP="00BA4674">
      <w:pPr>
        <w:pStyle w:val="Odstavekseznama"/>
        <w:numPr>
          <w:ilvl w:val="0"/>
          <w:numId w:val="2"/>
        </w:numPr>
        <w:spacing w:line="240" w:lineRule="auto"/>
        <w:rPr>
          <w:rFonts w:ascii="Tahoma" w:hAnsi="Tahoma" w:cs="Tahoma"/>
          <w:sz w:val="24"/>
          <w:szCs w:val="24"/>
        </w:rPr>
      </w:pPr>
      <w:r>
        <w:rPr>
          <w:rFonts w:ascii="Tahoma" w:hAnsi="Tahoma" w:cs="Tahoma"/>
          <w:sz w:val="24"/>
          <w:szCs w:val="24"/>
        </w:rPr>
        <w:t>Slemenitev</w:t>
      </w:r>
      <w:r w:rsidR="00FA23F5">
        <w:rPr>
          <w:rFonts w:ascii="Tahoma" w:hAnsi="Tahoma" w:cs="Tahoma"/>
          <w:sz w:val="24"/>
          <w:szCs w:val="24"/>
        </w:rPr>
        <w:t xml:space="preserve"> </w:t>
      </w:r>
    </w:p>
    <w:p w14:paraId="2EFCFF9B" w14:textId="77777777" w:rsidR="00BA4674" w:rsidRDefault="00BA4674" w:rsidP="00BA4674">
      <w:pPr>
        <w:pStyle w:val="Odstavekseznama"/>
        <w:numPr>
          <w:ilvl w:val="0"/>
          <w:numId w:val="2"/>
        </w:numPr>
        <w:spacing w:line="240" w:lineRule="auto"/>
        <w:rPr>
          <w:rFonts w:ascii="Tahoma" w:hAnsi="Tahoma" w:cs="Tahoma"/>
          <w:sz w:val="24"/>
          <w:szCs w:val="24"/>
        </w:rPr>
      </w:pPr>
      <w:r>
        <w:rPr>
          <w:rFonts w:ascii="Tahoma" w:hAnsi="Tahoma" w:cs="Tahoma"/>
          <w:sz w:val="24"/>
          <w:szCs w:val="24"/>
        </w:rPr>
        <w:t>Kamninska zgradba</w:t>
      </w:r>
    </w:p>
    <w:p w14:paraId="3AE69EDF" w14:textId="77777777" w:rsidR="00BA4674" w:rsidRDefault="00BA4674" w:rsidP="00BA4674">
      <w:pPr>
        <w:pStyle w:val="Odstavekseznama"/>
        <w:numPr>
          <w:ilvl w:val="0"/>
          <w:numId w:val="2"/>
        </w:numPr>
        <w:spacing w:line="240" w:lineRule="auto"/>
        <w:rPr>
          <w:rFonts w:ascii="Tahoma" w:hAnsi="Tahoma" w:cs="Tahoma"/>
          <w:sz w:val="24"/>
          <w:szCs w:val="24"/>
        </w:rPr>
      </w:pPr>
      <w:r>
        <w:rPr>
          <w:rFonts w:ascii="Tahoma" w:hAnsi="Tahoma" w:cs="Tahoma"/>
          <w:sz w:val="24"/>
          <w:szCs w:val="24"/>
        </w:rPr>
        <w:t>Reliefne oblike</w:t>
      </w:r>
    </w:p>
    <w:p w14:paraId="3C69A861" w14:textId="77777777" w:rsidR="00BA4674" w:rsidRDefault="00BA4674" w:rsidP="00BA4674">
      <w:pPr>
        <w:pStyle w:val="Odstavekseznama"/>
        <w:numPr>
          <w:ilvl w:val="0"/>
          <w:numId w:val="2"/>
        </w:numPr>
        <w:spacing w:line="240" w:lineRule="auto"/>
        <w:rPr>
          <w:rFonts w:ascii="Tahoma" w:hAnsi="Tahoma" w:cs="Tahoma"/>
          <w:sz w:val="24"/>
          <w:szCs w:val="24"/>
        </w:rPr>
      </w:pPr>
      <w:r>
        <w:rPr>
          <w:rFonts w:ascii="Tahoma" w:hAnsi="Tahoma" w:cs="Tahoma"/>
          <w:sz w:val="24"/>
          <w:szCs w:val="24"/>
        </w:rPr>
        <w:t>Delitev Dinarskokraških pokrajin</w:t>
      </w:r>
    </w:p>
    <w:p w14:paraId="3C6D6323" w14:textId="77777777" w:rsidR="00BA4674" w:rsidRDefault="00BA4674" w:rsidP="00BA4674">
      <w:pPr>
        <w:pStyle w:val="Odstavekseznama"/>
        <w:numPr>
          <w:ilvl w:val="0"/>
          <w:numId w:val="2"/>
        </w:numPr>
        <w:spacing w:line="240" w:lineRule="auto"/>
        <w:rPr>
          <w:rFonts w:ascii="Tahoma" w:hAnsi="Tahoma" w:cs="Tahoma"/>
          <w:sz w:val="24"/>
          <w:szCs w:val="24"/>
        </w:rPr>
      </w:pPr>
      <w:r>
        <w:rPr>
          <w:rFonts w:ascii="Tahoma" w:hAnsi="Tahoma" w:cs="Tahoma"/>
          <w:sz w:val="24"/>
          <w:szCs w:val="24"/>
        </w:rPr>
        <w:t>Podnebje</w:t>
      </w:r>
    </w:p>
    <w:p w14:paraId="4B80FDA5" w14:textId="77777777" w:rsidR="00BA4674" w:rsidRDefault="00BA4674" w:rsidP="00BA4674">
      <w:pPr>
        <w:pStyle w:val="Odstavekseznama"/>
        <w:numPr>
          <w:ilvl w:val="0"/>
          <w:numId w:val="2"/>
        </w:numPr>
        <w:spacing w:line="240" w:lineRule="auto"/>
        <w:rPr>
          <w:rFonts w:ascii="Tahoma" w:hAnsi="Tahoma" w:cs="Tahoma"/>
          <w:sz w:val="24"/>
          <w:szCs w:val="24"/>
        </w:rPr>
      </w:pPr>
      <w:r>
        <w:rPr>
          <w:rFonts w:ascii="Tahoma" w:hAnsi="Tahoma" w:cs="Tahoma"/>
          <w:sz w:val="24"/>
          <w:szCs w:val="24"/>
        </w:rPr>
        <w:t>Rastlinstvo</w:t>
      </w:r>
    </w:p>
    <w:p w14:paraId="2E8F8B2B" w14:textId="77777777" w:rsidR="00BA4674" w:rsidRDefault="00BA4674" w:rsidP="00BA4674">
      <w:pPr>
        <w:pStyle w:val="Odstavekseznama"/>
        <w:numPr>
          <w:ilvl w:val="0"/>
          <w:numId w:val="2"/>
        </w:numPr>
        <w:spacing w:line="240" w:lineRule="auto"/>
        <w:rPr>
          <w:rFonts w:ascii="Tahoma" w:hAnsi="Tahoma" w:cs="Tahoma"/>
          <w:sz w:val="24"/>
          <w:szCs w:val="24"/>
        </w:rPr>
      </w:pPr>
      <w:r>
        <w:rPr>
          <w:rFonts w:ascii="Tahoma" w:hAnsi="Tahoma" w:cs="Tahoma"/>
          <w:sz w:val="24"/>
          <w:szCs w:val="24"/>
        </w:rPr>
        <w:t>Vodovje</w:t>
      </w:r>
    </w:p>
    <w:p w14:paraId="09A498EB" w14:textId="1BD838FD" w:rsidR="00BA4674" w:rsidRDefault="00BA4674" w:rsidP="002D0CD6">
      <w:pPr>
        <w:pStyle w:val="Odstavekseznama"/>
        <w:numPr>
          <w:ilvl w:val="0"/>
          <w:numId w:val="2"/>
        </w:numPr>
        <w:spacing w:line="240" w:lineRule="auto"/>
        <w:rPr>
          <w:rFonts w:ascii="Tahoma" w:hAnsi="Tahoma" w:cs="Tahoma"/>
          <w:sz w:val="24"/>
          <w:szCs w:val="24"/>
        </w:rPr>
      </w:pPr>
      <w:r>
        <w:rPr>
          <w:rFonts w:ascii="Tahoma" w:hAnsi="Tahoma" w:cs="Tahoma"/>
          <w:sz w:val="24"/>
          <w:szCs w:val="24"/>
        </w:rPr>
        <w:t>Prst</w:t>
      </w:r>
    </w:p>
    <w:p w14:paraId="510EF277" w14:textId="77777777" w:rsidR="000B3C24" w:rsidRPr="002D0CD6" w:rsidRDefault="000B3C24" w:rsidP="000B3C24">
      <w:pPr>
        <w:pStyle w:val="Odstavekseznama"/>
        <w:spacing w:line="240" w:lineRule="auto"/>
        <w:rPr>
          <w:rFonts w:ascii="Tahoma" w:hAnsi="Tahoma" w:cs="Tahoma"/>
          <w:sz w:val="24"/>
          <w:szCs w:val="24"/>
        </w:rPr>
      </w:pPr>
    </w:p>
    <w:p w14:paraId="0A8B1271" w14:textId="6DF895CB" w:rsidR="00BA4674" w:rsidRDefault="00BA4674" w:rsidP="00BA4674">
      <w:pPr>
        <w:pStyle w:val="Odstavekseznama"/>
        <w:numPr>
          <w:ilvl w:val="0"/>
          <w:numId w:val="1"/>
        </w:numPr>
        <w:spacing w:line="240" w:lineRule="auto"/>
        <w:rPr>
          <w:rFonts w:ascii="Tahoma" w:hAnsi="Tahoma" w:cs="Tahoma"/>
          <w:sz w:val="24"/>
          <w:szCs w:val="24"/>
        </w:rPr>
      </w:pPr>
      <w:r>
        <w:rPr>
          <w:rFonts w:ascii="Tahoma" w:hAnsi="Tahoma" w:cs="Tahoma"/>
          <w:sz w:val="24"/>
          <w:szCs w:val="24"/>
        </w:rPr>
        <w:t xml:space="preserve">Območja Dinarskokraških pokrajin poišči </w:t>
      </w:r>
      <w:r w:rsidR="00FA23F5">
        <w:rPr>
          <w:rFonts w:ascii="Tahoma" w:hAnsi="Tahoma" w:cs="Tahoma"/>
          <w:sz w:val="24"/>
          <w:szCs w:val="24"/>
        </w:rPr>
        <w:t xml:space="preserve">na </w:t>
      </w:r>
      <w:r>
        <w:rPr>
          <w:rFonts w:ascii="Tahoma" w:hAnsi="Tahoma" w:cs="Tahoma"/>
          <w:sz w:val="24"/>
          <w:szCs w:val="24"/>
        </w:rPr>
        <w:t>zemljevidu</w:t>
      </w:r>
      <w:r w:rsidR="00FA23F5">
        <w:rPr>
          <w:rFonts w:ascii="Tahoma" w:hAnsi="Tahoma" w:cs="Tahoma"/>
          <w:sz w:val="24"/>
          <w:szCs w:val="24"/>
        </w:rPr>
        <w:t xml:space="preserve"> in vpiši v nalogi 1</w:t>
      </w:r>
      <w:r>
        <w:rPr>
          <w:rFonts w:ascii="Tahoma" w:hAnsi="Tahoma" w:cs="Tahoma"/>
          <w:sz w:val="24"/>
          <w:szCs w:val="24"/>
        </w:rPr>
        <w:t>.</w:t>
      </w:r>
    </w:p>
    <w:p w14:paraId="144F2CD4" w14:textId="77777777" w:rsidR="00BA4674" w:rsidRDefault="00BA4674" w:rsidP="00BA4674">
      <w:pPr>
        <w:pStyle w:val="Odstavekseznama"/>
        <w:numPr>
          <w:ilvl w:val="0"/>
          <w:numId w:val="1"/>
        </w:numPr>
        <w:spacing w:line="240" w:lineRule="auto"/>
        <w:rPr>
          <w:rFonts w:ascii="Tahoma" w:hAnsi="Tahoma" w:cs="Tahoma"/>
          <w:sz w:val="24"/>
          <w:szCs w:val="24"/>
        </w:rPr>
      </w:pPr>
      <w:r>
        <w:rPr>
          <w:rFonts w:ascii="Tahoma" w:hAnsi="Tahoma" w:cs="Tahoma"/>
          <w:sz w:val="24"/>
          <w:szCs w:val="24"/>
        </w:rPr>
        <w:t xml:space="preserve">Na zemljevidu Slovenije poišči najvišje vrhove Dinarskokraških pokrajin. </w:t>
      </w:r>
    </w:p>
    <w:p w14:paraId="010F9504" w14:textId="7FED8185" w:rsidR="00FA23F5" w:rsidRDefault="00BA4674" w:rsidP="00BA4674">
      <w:pPr>
        <w:pStyle w:val="Odstavekseznama"/>
        <w:numPr>
          <w:ilvl w:val="0"/>
          <w:numId w:val="1"/>
        </w:numPr>
        <w:spacing w:line="240" w:lineRule="auto"/>
        <w:rPr>
          <w:rFonts w:ascii="Tahoma" w:hAnsi="Tahoma" w:cs="Tahoma"/>
          <w:sz w:val="24"/>
          <w:szCs w:val="24"/>
        </w:rPr>
      </w:pPr>
      <w:r>
        <w:rPr>
          <w:rFonts w:ascii="Tahoma" w:hAnsi="Tahoma" w:cs="Tahoma"/>
          <w:sz w:val="24"/>
          <w:szCs w:val="24"/>
        </w:rPr>
        <w:t xml:space="preserve">Preberi besedilo o Kočevskem </w:t>
      </w:r>
      <w:r w:rsidR="00275963">
        <w:rPr>
          <w:rFonts w:ascii="Tahoma" w:hAnsi="Tahoma" w:cs="Tahoma"/>
          <w:sz w:val="24"/>
          <w:szCs w:val="24"/>
        </w:rPr>
        <w:t>R</w:t>
      </w:r>
      <w:r>
        <w:rPr>
          <w:rFonts w:ascii="Tahoma" w:hAnsi="Tahoma" w:cs="Tahoma"/>
          <w:sz w:val="24"/>
          <w:szCs w:val="24"/>
        </w:rPr>
        <w:t>ogu in človeški ribici.</w:t>
      </w:r>
    </w:p>
    <w:p w14:paraId="50B0D56F" w14:textId="45788DAE" w:rsidR="00BA4674" w:rsidRPr="00275963" w:rsidRDefault="00FA23F5" w:rsidP="00275963">
      <w:pPr>
        <w:pStyle w:val="Odstavekseznama"/>
        <w:numPr>
          <w:ilvl w:val="0"/>
          <w:numId w:val="1"/>
        </w:numPr>
        <w:spacing w:line="240" w:lineRule="auto"/>
        <w:rPr>
          <w:rFonts w:ascii="Tahoma" w:hAnsi="Tahoma" w:cs="Tahoma"/>
          <w:sz w:val="24"/>
          <w:szCs w:val="24"/>
        </w:rPr>
      </w:pPr>
      <w:r>
        <w:rPr>
          <w:rFonts w:ascii="Tahoma" w:hAnsi="Tahoma" w:cs="Tahoma"/>
          <w:sz w:val="24"/>
          <w:szCs w:val="24"/>
        </w:rPr>
        <w:t>Reši nalogo na str. 123</w:t>
      </w:r>
      <w:r w:rsidR="00275963">
        <w:rPr>
          <w:rFonts w:ascii="Tahoma" w:hAnsi="Tahoma" w:cs="Tahoma"/>
          <w:sz w:val="24"/>
          <w:szCs w:val="24"/>
        </w:rPr>
        <w:t xml:space="preserve"> -</w:t>
      </w:r>
      <w:r>
        <w:rPr>
          <w:rFonts w:ascii="Tahoma" w:hAnsi="Tahoma" w:cs="Tahoma"/>
          <w:sz w:val="24"/>
          <w:szCs w:val="24"/>
        </w:rPr>
        <w:t xml:space="preserve">124. </w:t>
      </w:r>
      <w:r w:rsidR="00BA4674" w:rsidRPr="00275963">
        <w:rPr>
          <w:rFonts w:ascii="Tahoma" w:hAnsi="Tahoma" w:cs="Tahoma"/>
          <w:sz w:val="24"/>
          <w:szCs w:val="24"/>
        </w:rPr>
        <w:tab/>
      </w:r>
    </w:p>
    <w:p w14:paraId="08122D25" w14:textId="6646F607" w:rsidR="002D0CD6" w:rsidRPr="002D0CD6" w:rsidRDefault="002D0CD6" w:rsidP="002D0CD6">
      <w:pPr>
        <w:pStyle w:val="Odstavekseznama"/>
        <w:numPr>
          <w:ilvl w:val="0"/>
          <w:numId w:val="3"/>
        </w:numPr>
        <w:rPr>
          <w:rFonts w:ascii="Tahoma" w:hAnsi="Tahoma" w:cs="Tahoma"/>
          <w:color w:val="000000" w:themeColor="text1"/>
          <w:sz w:val="24"/>
          <w:szCs w:val="24"/>
        </w:rPr>
      </w:pPr>
      <w:r w:rsidRPr="002D0CD6">
        <w:rPr>
          <w:rFonts w:ascii="Tahoma" w:hAnsi="Tahoma" w:cs="Tahoma"/>
          <w:color w:val="000000" w:themeColor="text1"/>
          <w:sz w:val="24"/>
          <w:szCs w:val="24"/>
        </w:rPr>
        <w:t xml:space="preserve">Zapise, rešene naloge slikaj in skušaj oddati v spletno učilnico za geografijo </w:t>
      </w:r>
      <w:r>
        <w:rPr>
          <w:rFonts w:ascii="Tahoma" w:hAnsi="Tahoma" w:cs="Tahoma"/>
          <w:color w:val="000000" w:themeColor="text1"/>
          <w:sz w:val="24"/>
          <w:szCs w:val="24"/>
        </w:rPr>
        <w:t>9</w:t>
      </w:r>
      <w:r w:rsidRPr="002D0CD6">
        <w:rPr>
          <w:rFonts w:ascii="Tahoma" w:hAnsi="Tahoma" w:cs="Tahoma"/>
          <w:color w:val="000000" w:themeColor="text1"/>
          <w:sz w:val="24"/>
          <w:szCs w:val="24"/>
        </w:rPr>
        <w:t xml:space="preserve"> do  kot</w:t>
      </w:r>
      <w:r w:rsidRPr="002D0CD6">
        <w:rPr>
          <w:rFonts w:ascii="Tahoma" w:hAnsi="Tahoma" w:cs="Tahoma"/>
          <w:b/>
          <w:bCs/>
          <w:color w:val="000000" w:themeColor="text1"/>
          <w:sz w:val="24"/>
          <w:szCs w:val="24"/>
        </w:rPr>
        <w:t xml:space="preserve"> ODDAJA NALOG -</w:t>
      </w:r>
      <w:r>
        <w:rPr>
          <w:rFonts w:ascii="Tahoma" w:hAnsi="Tahoma" w:cs="Tahoma"/>
          <w:b/>
          <w:bCs/>
          <w:color w:val="000000" w:themeColor="text1"/>
          <w:sz w:val="24"/>
          <w:szCs w:val="24"/>
        </w:rPr>
        <w:t>DINARSKOKRAŠKE POKRAJINE</w:t>
      </w:r>
      <w:r w:rsidRPr="002D0CD6">
        <w:rPr>
          <w:rFonts w:ascii="Tahoma" w:hAnsi="Tahoma" w:cs="Tahoma"/>
          <w:b/>
          <w:bCs/>
          <w:color w:val="000000" w:themeColor="text1"/>
          <w:sz w:val="24"/>
          <w:szCs w:val="24"/>
        </w:rPr>
        <w:t xml:space="preserve">. </w:t>
      </w:r>
      <w:r w:rsidRPr="002D0CD6">
        <w:rPr>
          <w:rFonts w:ascii="Tahoma" w:hAnsi="Tahoma" w:cs="Tahoma"/>
          <w:color w:val="000000" w:themeColor="text1"/>
          <w:sz w:val="24"/>
          <w:szCs w:val="24"/>
        </w:rPr>
        <w:t>Če ti ne bo uspelo, pošlji na moj e-naslov.</w:t>
      </w:r>
    </w:p>
    <w:p w14:paraId="26C55764" w14:textId="77777777" w:rsidR="00BA4674" w:rsidRDefault="00BA4674" w:rsidP="00BA4674">
      <w:pPr>
        <w:spacing w:line="240" w:lineRule="auto"/>
        <w:ind w:left="360"/>
        <w:rPr>
          <w:rFonts w:ascii="Tahoma" w:hAnsi="Tahoma" w:cs="Tahoma"/>
          <w:sz w:val="24"/>
          <w:szCs w:val="24"/>
        </w:rPr>
      </w:pPr>
      <w:r>
        <w:rPr>
          <w:rFonts w:ascii="Tahoma" w:hAnsi="Tahoma" w:cs="Tahoma"/>
          <w:sz w:val="24"/>
          <w:szCs w:val="24"/>
        </w:rPr>
        <w:t xml:space="preserve">VELIKO USPEHA PRI UČENJU TI ŽELIM. </w:t>
      </w:r>
      <w:r w:rsidRPr="00F25106">
        <w:rPr>
          <mc:AlternateContent>
            <mc:Choice Requires="w16se">
              <w:rFonts w:ascii="Tahoma" w:hAnsi="Tahoma" w:cs="Tahoma"/>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ascii="Tahoma" w:hAnsi="Tahoma" w:cs="Tahoma"/>
          <w:sz w:val="24"/>
          <w:szCs w:val="24"/>
        </w:rPr>
        <w:t xml:space="preserve"> </w:t>
      </w:r>
    </w:p>
    <w:p w14:paraId="1540C9D5" w14:textId="62684F2D" w:rsidR="008A1644" w:rsidRPr="00BA4674" w:rsidRDefault="00BA4674" w:rsidP="00BA4674">
      <w:pPr>
        <w:spacing w:line="240" w:lineRule="auto"/>
        <w:ind w:left="360"/>
        <w:rPr>
          <w:rFonts w:ascii="Tahoma" w:hAnsi="Tahoma" w:cs="Tahoma"/>
          <w:sz w:val="24"/>
          <w:szCs w:val="24"/>
        </w:rPr>
      </w:pPr>
      <w:r>
        <w:rPr>
          <w:rFonts w:ascii="Tahoma" w:hAnsi="Tahoma" w:cs="Tahoma"/>
          <w:sz w:val="24"/>
          <w:szCs w:val="24"/>
        </w:rPr>
        <w:t>Ostanite zdravi, učiteljica Silva</w:t>
      </w:r>
    </w:p>
    <w:sectPr w:rsidR="008A1644" w:rsidRPr="00BA46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5pt;height:11.35pt" o:bullet="t">
        <v:imagedata r:id="rId1" o:title="mso7EAB"/>
      </v:shape>
    </w:pict>
  </w:numPicBullet>
  <w:abstractNum w:abstractNumId="0" w15:restartNumberingAfterBreak="0">
    <w:nsid w:val="21FB43E1"/>
    <w:multiLevelType w:val="hybridMultilevel"/>
    <w:tmpl w:val="B5B45BD0"/>
    <w:lvl w:ilvl="0" w:tplc="C2EEBB92">
      <w:start w:val="1"/>
      <w:numFmt w:val="bullet"/>
      <w:lvlText w:val="•"/>
      <w:lvlJc w:val="left"/>
      <w:pPr>
        <w:tabs>
          <w:tab w:val="num" w:pos="720"/>
        </w:tabs>
        <w:ind w:left="720" w:hanging="360"/>
      </w:pPr>
      <w:rPr>
        <w:rFonts w:ascii="Arial" w:hAnsi="Arial" w:hint="default"/>
      </w:rPr>
    </w:lvl>
    <w:lvl w:ilvl="1" w:tplc="456CB048" w:tentative="1">
      <w:start w:val="1"/>
      <w:numFmt w:val="bullet"/>
      <w:lvlText w:val="•"/>
      <w:lvlJc w:val="left"/>
      <w:pPr>
        <w:tabs>
          <w:tab w:val="num" w:pos="1440"/>
        </w:tabs>
        <w:ind w:left="1440" w:hanging="360"/>
      </w:pPr>
      <w:rPr>
        <w:rFonts w:ascii="Arial" w:hAnsi="Arial" w:hint="default"/>
      </w:rPr>
    </w:lvl>
    <w:lvl w:ilvl="2" w:tplc="6CB4C058" w:tentative="1">
      <w:start w:val="1"/>
      <w:numFmt w:val="bullet"/>
      <w:lvlText w:val="•"/>
      <w:lvlJc w:val="left"/>
      <w:pPr>
        <w:tabs>
          <w:tab w:val="num" w:pos="2160"/>
        </w:tabs>
        <w:ind w:left="2160" w:hanging="360"/>
      </w:pPr>
      <w:rPr>
        <w:rFonts w:ascii="Arial" w:hAnsi="Arial" w:hint="default"/>
      </w:rPr>
    </w:lvl>
    <w:lvl w:ilvl="3" w:tplc="6EECBEAE" w:tentative="1">
      <w:start w:val="1"/>
      <w:numFmt w:val="bullet"/>
      <w:lvlText w:val="•"/>
      <w:lvlJc w:val="left"/>
      <w:pPr>
        <w:tabs>
          <w:tab w:val="num" w:pos="2880"/>
        </w:tabs>
        <w:ind w:left="2880" w:hanging="360"/>
      </w:pPr>
      <w:rPr>
        <w:rFonts w:ascii="Arial" w:hAnsi="Arial" w:hint="default"/>
      </w:rPr>
    </w:lvl>
    <w:lvl w:ilvl="4" w:tplc="93CC7750" w:tentative="1">
      <w:start w:val="1"/>
      <w:numFmt w:val="bullet"/>
      <w:lvlText w:val="•"/>
      <w:lvlJc w:val="left"/>
      <w:pPr>
        <w:tabs>
          <w:tab w:val="num" w:pos="3600"/>
        </w:tabs>
        <w:ind w:left="3600" w:hanging="360"/>
      </w:pPr>
      <w:rPr>
        <w:rFonts w:ascii="Arial" w:hAnsi="Arial" w:hint="default"/>
      </w:rPr>
    </w:lvl>
    <w:lvl w:ilvl="5" w:tplc="BE041734" w:tentative="1">
      <w:start w:val="1"/>
      <w:numFmt w:val="bullet"/>
      <w:lvlText w:val="•"/>
      <w:lvlJc w:val="left"/>
      <w:pPr>
        <w:tabs>
          <w:tab w:val="num" w:pos="4320"/>
        </w:tabs>
        <w:ind w:left="4320" w:hanging="360"/>
      </w:pPr>
      <w:rPr>
        <w:rFonts w:ascii="Arial" w:hAnsi="Arial" w:hint="default"/>
      </w:rPr>
    </w:lvl>
    <w:lvl w:ilvl="6" w:tplc="8B024FD0" w:tentative="1">
      <w:start w:val="1"/>
      <w:numFmt w:val="bullet"/>
      <w:lvlText w:val="•"/>
      <w:lvlJc w:val="left"/>
      <w:pPr>
        <w:tabs>
          <w:tab w:val="num" w:pos="5040"/>
        </w:tabs>
        <w:ind w:left="5040" w:hanging="360"/>
      </w:pPr>
      <w:rPr>
        <w:rFonts w:ascii="Arial" w:hAnsi="Arial" w:hint="default"/>
      </w:rPr>
    </w:lvl>
    <w:lvl w:ilvl="7" w:tplc="36B4041A" w:tentative="1">
      <w:start w:val="1"/>
      <w:numFmt w:val="bullet"/>
      <w:lvlText w:val="•"/>
      <w:lvlJc w:val="left"/>
      <w:pPr>
        <w:tabs>
          <w:tab w:val="num" w:pos="5760"/>
        </w:tabs>
        <w:ind w:left="5760" w:hanging="360"/>
      </w:pPr>
      <w:rPr>
        <w:rFonts w:ascii="Arial" w:hAnsi="Arial" w:hint="default"/>
      </w:rPr>
    </w:lvl>
    <w:lvl w:ilvl="8" w:tplc="BD66919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D4007F4"/>
    <w:multiLevelType w:val="hybridMultilevel"/>
    <w:tmpl w:val="CEDA3598"/>
    <w:lvl w:ilvl="0" w:tplc="04240007">
      <w:start w:val="1"/>
      <w:numFmt w:val="bullet"/>
      <w:lvlText w:val=""/>
      <w:lvlPicBulletId w:val="0"/>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68BD7215"/>
    <w:multiLevelType w:val="hybridMultilevel"/>
    <w:tmpl w:val="F68A9F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7C132C3A"/>
    <w:multiLevelType w:val="hybridMultilevel"/>
    <w:tmpl w:val="E5C2C6F0"/>
    <w:lvl w:ilvl="0" w:tplc="04240007">
      <w:start w:val="1"/>
      <w:numFmt w:val="bullet"/>
      <w:lvlText w:val=""/>
      <w:lvlPicBulletId w:val="0"/>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644"/>
    <w:rsid w:val="000B3C24"/>
    <w:rsid w:val="00275963"/>
    <w:rsid w:val="002D0CD6"/>
    <w:rsid w:val="005E7C59"/>
    <w:rsid w:val="008A1644"/>
    <w:rsid w:val="00A579F8"/>
    <w:rsid w:val="00B6121F"/>
    <w:rsid w:val="00BA4674"/>
    <w:rsid w:val="00D5073C"/>
    <w:rsid w:val="00E241EB"/>
    <w:rsid w:val="00FA23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193320"/>
  <w15:chartTrackingRefBased/>
  <w15:docId w15:val="{FD83B33A-C5EE-4524-97D2-1D9008DE4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A467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BA4674"/>
    <w:rPr>
      <w:color w:val="0000FF"/>
      <w:u w:val="single"/>
    </w:rPr>
  </w:style>
  <w:style w:type="paragraph" w:styleId="Navadensplet">
    <w:name w:val="Normal (Web)"/>
    <w:basedOn w:val="Navaden"/>
    <w:uiPriority w:val="99"/>
    <w:unhideWhenUsed/>
    <w:rsid w:val="00BA467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BA46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4267897">
      <w:bodyDiv w:val="1"/>
      <w:marLeft w:val="0"/>
      <w:marRight w:val="0"/>
      <w:marTop w:val="0"/>
      <w:marBottom w:val="0"/>
      <w:divBdr>
        <w:top w:val="none" w:sz="0" w:space="0" w:color="auto"/>
        <w:left w:val="none" w:sz="0" w:space="0" w:color="auto"/>
        <w:bottom w:val="none" w:sz="0" w:space="0" w:color="auto"/>
        <w:right w:val="none" w:sz="0" w:space="0" w:color="auto"/>
      </w:divBdr>
      <w:divsChild>
        <w:div w:id="182531894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lio.rokus-klett.si/?credit=GEO9SDZ&amp;pages=122-123" TargetMode="External"/><Relationship Id="rId5" Type="http://schemas.openxmlformats.org/officeDocument/2006/relationships/hyperlink" Target="https://eucbeniki.sio.si/geo9/2650/index.html"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292</Words>
  <Characters>1666</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Rakuša</dc:creator>
  <cp:keywords/>
  <dc:description/>
  <cp:lastModifiedBy>Tom Rakuša</cp:lastModifiedBy>
  <cp:revision>3</cp:revision>
  <dcterms:created xsi:type="dcterms:W3CDTF">2020-04-21T18:23:00Z</dcterms:created>
  <dcterms:modified xsi:type="dcterms:W3CDTF">2020-04-21T18:27:00Z</dcterms:modified>
</cp:coreProperties>
</file>